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50B3" w:rsidRDefault="000B6694" w:rsidP="001B50B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1B50B3" w:rsidRDefault="000B6694" w:rsidP="001B50B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</w:p>
    <w:p w:rsidR="001B50B3" w:rsidRDefault="000B6694" w:rsidP="001B50B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1B50B3" w:rsidRDefault="000B6694" w:rsidP="001B50B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Отрадненский район </w:t>
      </w:r>
    </w:p>
    <w:p w:rsidR="000B6694" w:rsidRPr="001B50B3" w:rsidRDefault="000B6694" w:rsidP="001B50B3">
      <w:pPr>
        <w:ind w:left="11832" w:firstLine="204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1B50B3">
        <w:rPr>
          <w:rFonts w:ascii="Times New Roman" w:hAnsi="Times New Roman" w:cs="Times New Roman"/>
          <w:sz w:val="28"/>
          <w:szCs w:val="28"/>
          <w:u w:val="single"/>
        </w:rPr>
        <w:t xml:space="preserve">от </w:t>
      </w:r>
      <w:r w:rsidR="001B50B3" w:rsidRPr="001B50B3">
        <w:rPr>
          <w:rFonts w:ascii="Times New Roman" w:hAnsi="Times New Roman" w:cs="Times New Roman"/>
          <w:sz w:val="28"/>
          <w:szCs w:val="28"/>
          <w:u w:val="single"/>
        </w:rPr>
        <w:t>26.10.2017 № 244</w:t>
      </w:r>
    </w:p>
    <w:p w:rsidR="000B6694" w:rsidRDefault="000B6694" w:rsidP="00600D2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B6694" w:rsidRDefault="000B6694" w:rsidP="00600D2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объектов бальнеологического комплекса «Медуница»</w:t>
      </w:r>
    </w:p>
    <w:tbl>
      <w:tblPr>
        <w:tblW w:w="1459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10"/>
        <w:gridCol w:w="5656"/>
        <w:gridCol w:w="2835"/>
        <w:gridCol w:w="4395"/>
      </w:tblGrid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 xml:space="preserve">Площадь застройки, </w:t>
            </w:r>
            <w:proofErr w:type="spellStart"/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1168E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 xml:space="preserve">Объем, </w:t>
            </w:r>
            <w:proofErr w:type="spellStart"/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Административный корпус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932,5</w:t>
            </w: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6155</w:t>
            </w: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Лечебное отделение</w:t>
            </w:r>
          </w:p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596,1</w:t>
            </w: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1699</w:t>
            </w: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Ванное отделение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599,4</w:t>
            </w: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1768</w:t>
            </w:r>
          </w:p>
        </w:tc>
      </w:tr>
      <w:tr w:rsidR="000B6694" w:rsidRPr="001168E3">
        <w:trPr>
          <w:trHeight w:val="767"/>
        </w:trPr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Спальный корпус</w:t>
            </w:r>
          </w:p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1083,0</w:t>
            </w: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3087</w:t>
            </w:r>
          </w:p>
        </w:tc>
      </w:tr>
      <w:tr w:rsidR="000B6694" w:rsidRPr="001168E3">
        <w:trPr>
          <w:trHeight w:val="617"/>
        </w:trPr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Пристройка</w:t>
            </w:r>
          </w:p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14,5</w:t>
            </w: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0B6694" w:rsidRPr="001168E3">
        <w:trPr>
          <w:trHeight w:val="617"/>
        </w:trPr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Столовая</w:t>
            </w:r>
          </w:p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Переходная галерея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502,7</w:t>
            </w: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1709</w:t>
            </w: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tabs>
                <w:tab w:val="center" w:pos="1563"/>
                <w:tab w:val="right" w:pos="31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Прачечная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185,7</w:t>
            </w: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687</w:t>
            </w: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Контрольный пост</w:t>
            </w:r>
          </w:p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43,6</w:t>
            </w: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</w:tr>
      <w:tr w:rsidR="000B6694" w:rsidRPr="001168E3">
        <w:trPr>
          <w:trHeight w:val="990"/>
        </w:trPr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Котельная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57,3</w:t>
            </w: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Г1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Электрощитовая</w:t>
            </w:r>
            <w:proofErr w:type="spellEnd"/>
          </w:p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 xml:space="preserve">Насосная станция противопожарного </w:t>
            </w:r>
            <w:r w:rsidRPr="001168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водоснабжения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5,8</w:t>
            </w: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Г2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Трансформаторная подстанция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7,6</w:t>
            </w: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Г3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Дизельэлектростанция</w:t>
            </w:r>
            <w:proofErr w:type="spellEnd"/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9,4</w:t>
            </w: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Г4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Очистные сооружения бытовых вод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59,4</w:t>
            </w: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Г5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Навес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13,7</w:t>
            </w: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Г6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Навес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9,2</w:t>
            </w: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Г7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Навес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64,8</w:t>
            </w: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Г8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Навес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Г9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Навес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64,8</w:t>
            </w: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194</w:t>
            </w: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Г10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Навес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Г11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Навес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42,8</w:t>
            </w: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Г12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Навес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38,4</w:t>
            </w: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Г13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Навес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Г14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Навес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68,6</w:t>
            </w: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Г15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Навес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Г16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Навес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Г17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Беседка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Г18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Беседка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 xml:space="preserve">Башня </w:t>
            </w:r>
            <w:proofErr w:type="spellStart"/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Рожновского</w:t>
            </w:r>
            <w:proofErr w:type="spellEnd"/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 xml:space="preserve">Башня </w:t>
            </w:r>
            <w:proofErr w:type="spellStart"/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Рожновского</w:t>
            </w:r>
            <w:proofErr w:type="spellEnd"/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Резервуар противопожарного запаса воды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Резервуар противопожарного запаса воды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Спортивная площадка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389,6</w:t>
            </w: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Спортивная площадка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438,1</w:t>
            </w: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Спортивная площадка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192,0</w:t>
            </w: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Забор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Забор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Забор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Ворота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Ворота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Калитка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Калитка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XII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Калитка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XIII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Ворота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XIV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Калитка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Ворота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Колодец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Колодец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Колодец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Колодец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Колодец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Колодец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XXII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Колодец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XXIII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Колодец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XXIV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Колодец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XXV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Колодец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XXVI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Колодец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XXVII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Колодец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XXVIII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Колодец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XXIX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Колодец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Колодец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XXXI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Колодец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XXXII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Колодец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XXXIII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Колодец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XXXIV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Колодец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XXXV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Колодец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XXXVI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Колодец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XXXVII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Колодец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XXXVIII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Колодец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XXXIX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Колодец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XXXX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Колодец</w:t>
            </w:r>
          </w:p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XXXXI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Колодец</w:t>
            </w:r>
          </w:p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XXXXII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Колодец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XXXXIII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Колодец</w:t>
            </w:r>
          </w:p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XXXXIV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Колодец</w:t>
            </w:r>
          </w:p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XXXXV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Колодец</w:t>
            </w:r>
          </w:p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XXXXVI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Колодец</w:t>
            </w:r>
          </w:p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XXXXVII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Колодец</w:t>
            </w:r>
          </w:p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XXXXVIII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Колодец</w:t>
            </w:r>
          </w:p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694" w:rsidRPr="001168E3">
        <w:trPr>
          <w:trHeight w:val="374"/>
        </w:trPr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XXXXIX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Колодец</w:t>
            </w:r>
          </w:p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694" w:rsidRPr="001168E3">
        <w:trPr>
          <w:trHeight w:val="374"/>
        </w:trPr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XXXXX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Колодец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XXXXXI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Колодец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XXXXXII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Колодец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XXXXXIII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Колодец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XXXXXIV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Колодец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XXXXXV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Колодец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XXXXXVI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Колодец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XXXXXVII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Колодец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XXXXXVIII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Колодец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XXXXXIX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Колодец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XXXXXX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Колодец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XXXXXXI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Замощение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XXXXXXII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Замощение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XXXXXXIII</w:t>
            </w: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Замощение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ШРП-ГСГО-МВ/25-01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Газопровод протяженностью 622 м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Насосная станция минеральной воды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Внеплощадочные сети минеральной воды протяженностью 1230 метров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Трансформаторная подстанция 10/04-20 кВт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Насосная станция питьевого водоснабжения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Внеплощадочные сети питьевой воды протяженностью 1190 метров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Автодорога от существующей автодороги Отрадная-Передовая до комплекса протяженностью 1005 метров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694" w:rsidRPr="001168E3">
        <w:trPr>
          <w:trHeight w:val="393"/>
        </w:trPr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 xml:space="preserve">Стоянка 550 </w:t>
            </w:r>
            <w:proofErr w:type="spellStart"/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694" w:rsidRPr="001168E3">
        <w:trPr>
          <w:trHeight w:val="374"/>
        </w:trPr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 xml:space="preserve">Тротуар площадью 151 </w:t>
            </w:r>
            <w:proofErr w:type="spellStart"/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Телефонный кабель 2258 метров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Радиофикационный кабель 2258 метров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694" w:rsidRPr="001168E3">
        <w:tc>
          <w:tcPr>
            <w:tcW w:w="1710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6" w:type="dxa"/>
          </w:tcPr>
          <w:p w:rsidR="000B6694" w:rsidRPr="001168E3" w:rsidRDefault="000B6694" w:rsidP="00116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E3">
              <w:rPr>
                <w:rFonts w:ascii="Times New Roman" w:hAnsi="Times New Roman" w:cs="Times New Roman"/>
                <w:sz w:val="24"/>
                <w:szCs w:val="24"/>
              </w:rPr>
              <w:t>Трасса линии электропередач 3201,5 метров</w:t>
            </w:r>
          </w:p>
        </w:tc>
        <w:tc>
          <w:tcPr>
            <w:tcW w:w="2835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B6694" w:rsidRPr="001168E3" w:rsidRDefault="000B6694" w:rsidP="00116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6694" w:rsidRDefault="000B6694" w:rsidP="008F47AE">
      <w:pPr>
        <w:rPr>
          <w:rFonts w:ascii="Times New Roman" w:hAnsi="Times New Roman" w:cs="Times New Roman"/>
          <w:sz w:val="28"/>
          <w:szCs w:val="28"/>
        </w:rPr>
      </w:pPr>
    </w:p>
    <w:p w:rsidR="000B6694" w:rsidRDefault="000B6694" w:rsidP="008F47AE">
      <w:pPr>
        <w:rPr>
          <w:rFonts w:ascii="Times New Roman" w:hAnsi="Times New Roman" w:cs="Times New Roman"/>
          <w:sz w:val="28"/>
          <w:szCs w:val="28"/>
        </w:rPr>
      </w:pPr>
    </w:p>
    <w:p w:rsidR="000B6694" w:rsidRDefault="000B6694" w:rsidP="00B565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муниципального образования </w:t>
      </w:r>
    </w:p>
    <w:p w:rsidR="000B6694" w:rsidRDefault="000B6694" w:rsidP="00B565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Отрадненский район                                                                                           </w:t>
      </w:r>
      <w:r w:rsidR="001B50B3">
        <w:rPr>
          <w:rFonts w:ascii="Times New Roman" w:hAnsi="Times New Roman" w:cs="Times New Roman"/>
          <w:sz w:val="28"/>
          <w:szCs w:val="28"/>
        </w:rPr>
        <w:tab/>
      </w:r>
      <w:r w:rsidR="001B50B3">
        <w:rPr>
          <w:rFonts w:ascii="Times New Roman" w:hAnsi="Times New Roman" w:cs="Times New Roman"/>
          <w:sz w:val="28"/>
          <w:szCs w:val="28"/>
        </w:rPr>
        <w:tab/>
      </w:r>
      <w:r w:rsidR="001B50B3">
        <w:rPr>
          <w:rFonts w:ascii="Times New Roman" w:hAnsi="Times New Roman" w:cs="Times New Roman"/>
          <w:sz w:val="28"/>
          <w:szCs w:val="28"/>
        </w:rPr>
        <w:tab/>
      </w:r>
      <w:r w:rsidR="001B50B3">
        <w:rPr>
          <w:rFonts w:ascii="Times New Roman" w:hAnsi="Times New Roman" w:cs="Times New Roman"/>
          <w:sz w:val="28"/>
          <w:szCs w:val="28"/>
        </w:rPr>
        <w:tab/>
      </w:r>
      <w:r w:rsidR="001B50B3">
        <w:rPr>
          <w:rFonts w:ascii="Times New Roman" w:hAnsi="Times New Roman" w:cs="Times New Roman"/>
          <w:sz w:val="28"/>
          <w:szCs w:val="28"/>
        </w:rPr>
        <w:tab/>
      </w:r>
      <w:r w:rsidR="001B50B3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С.Н. Лазарев</w:t>
      </w:r>
    </w:p>
    <w:p w:rsidR="000B6694" w:rsidRPr="001207A3" w:rsidRDefault="000B6694" w:rsidP="008F47AE">
      <w:pPr>
        <w:rPr>
          <w:rFonts w:ascii="Times New Roman" w:hAnsi="Times New Roman" w:cs="Times New Roman"/>
          <w:sz w:val="28"/>
          <w:szCs w:val="28"/>
        </w:rPr>
      </w:pPr>
    </w:p>
    <w:sectPr w:rsidR="000B6694" w:rsidRPr="001207A3" w:rsidSect="001207A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F3066A"/>
    <w:multiLevelType w:val="hybridMultilevel"/>
    <w:tmpl w:val="E8861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207A3"/>
    <w:rsid w:val="000041B8"/>
    <w:rsid w:val="00065FE2"/>
    <w:rsid w:val="000B6694"/>
    <w:rsid w:val="000C0D0F"/>
    <w:rsid w:val="000C4F50"/>
    <w:rsid w:val="000E7029"/>
    <w:rsid w:val="001008C2"/>
    <w:rsid w:val="001168E3"/>
    <w:rsid w:val="001207A3"/>
    <w:rsid w:val="00122A2D"/>
    <w:rsid w:val="00126BE9"/>
    <w:rsid w:val="00166EB3"/>
    <w:rsid w:val="00171128"/>
    <w:rsid w:val="0019179B"/>
    <w:rsid w:val="001B50B3"/>
    <w:rsid w:val="001B5BBE"/>
    <w:rsid w:val="001E0DC4"/>
    <w:rsid w:val="001E449A"/>
    <w:rsid w:val="00255595"/>
    <w:rsid w:val="002774F7"/>
    <w:rsid w:val="0029629A"/>
    <w:rsid w:val="002A40DD"/>
    <w:rsid w:val="002B7A51"/>
    <w:rsid w:val="002D225E"/>
    <w:rsid w:val="002D5344"/>
    <w:rsid w:val="002E67FC"/>
    <w:rsid w:val="003A6B42"/>
    <w:rsid w:val="00441035"/>
    <w:rsid w:val="00457548"/>
    <w:rsid w:val="004774DF"/>
    <w:rsid w:val="00496A8B"/>
    <w:rsid w:val="004F31E9"/>
    <w:rsid w:val="00506F70"/>
    <w:rsid w:val="00507CDE"/>
    <w:rsid w:val="00523A35"/>
    <w:rsid w:val="00544E86"/>
    <w:rsid w:val="0055706E"/>
    <w:rsid w:val="00565E5F"/>
    <w:rsid w:val="00575CB7"/>
    <w:rsid w:val="00592A86"/>
    <w:rsid w:val="00594AEA"/>
    <w:rsid w:val="005A23FB"/>
    <w:rsid w:val="005C2AA0"/>
    <w:rsid w:val="005D0976"/>
    <w:rsid w:val="00600D2C"/>
    <w:rsid w:val="00652CEB"/>
    <w:rsid w:val="00670164"/>
    <w:rsid w:val="00673F9F"/>
    <w:rsid w:val="0068302D"/>
    <w:rsid w:val="006B4467"/>
    <w:rsid w:val="006C7AD7"/>
    <w:rsid w:val="006E67BE"/>
    <w:rsid w:val="00703191"/>
    <w:rsid w:val="007045DB"/>
    <w:rsid w:val="00725249"/>
    <w:rsid w:val="00760EA3"/>
    <w:rsid w:val="00767A96"/>
    <w:rsid w:val="007818CF"/>
    <w:rsid w:val="00793E74"/>
    <w:rsid w:val="007A2F31"/>
    <w:rsid w:val="007B0FEB"/>
    <w:rsid w:val="007B120B"/>
    <w:rsid w:val="007E0BC0"/>
    <w:rsid w:val="00820125"/>
    <w:rsid w:val="00840C01"/>
    <w:rsid w:val="0087052B"/>
    <w:rsid w:val="0088793B"/>
    <w:rsid w:val="008A7B01"/>
    <w:rsid w:val="008C34F3"/>
    <w:rsid w:val="008C57DD"/>
    <w:rsid w:val="008C6720"/>
    <w:rsid w:val="008F47AE"/>
    <w:rsid w:val="008F60C8"/>
    <w:rsid w:val="009031DA"/>
    <w:rsid w:val="0090629E"/>
    <w:rsid w:val="0090789A"/>
    <w:rsid w:val="0092759D"/>
    <w:rsid w:val="00955D99"/>
    <w:rsid w:val="00955F95"/>
    <w:rsid w:val="00984E15"/>
    <w:rsid w:val="009858D2"/>
    <w:rsid w:val="009C3E54"/>
    <w:rsid w:val="00A03FB3"/>
    <w:rsid w:val="00A06D58"/>
    <w:rsid w:val="00A07EB8"/>
    <w:rsid w:val="00A209D3"/>
    <w:rsid w:val="00A51F65"/>
    <w:rsid w:val="00A57119"/>
    <w:rsid w:val="00AB4ED1"/>
    <w:rsid w:val="00AE68B9"/>
    <w:rsid w:val="00AE6C66"/>
    <w:rsid w:val="00B10B29"/>
    <w:rsid w:val="00B208B1"/>
    <w:rsid w:val="00B3577D"/>
    <w:rsid w:val="00B5654B"/>
    <w:rsid w:val="00B71FA5"/>
    <w:rsid w:val="00B772ED"/>
    <w:rsid w:val="00B970CE"/>
    <w:rsid w:val="00BA6F2B"/>
    <w:rsid w:val="00BA7B41"/>
    <w:rsid w:val="00BA7CDD"/>
    <w:rsid w:val="00C816C4"/>
    <w:rsid w:val="00CA6E85"/>
    <w:rsid w:val="00CC6F88"/>
    <w:rsid w:val="00CF751A"/>
    <w:rsid w:val="00D03697"/>
    <w:rsid w:val="00D3430E"/>
    <w:rsid w:val="00DA44C8"/>
    <w:rsid w:val="00DA5300"/>
    <w:rsid w:val="00DC58D0"/>
    <w:rsid w:val="00DD43DD"/>
    <w:rsid w:val="00DF0713"/>
    <w:rsid w:val="00E25D5F"/>
    <w:rsid w:val="00E52C86"/>
    <w:rsid w:val="00E568C3"/>
    <w:rsid w:val="00EC2765"/>
    <w:rsid w:val="00EF6B4C"/>
    <w:rsid w:val="00F30A15"/>
    <w:rsid w:val="00F559A5"/>
    <w:rsid w:val="00F61293"/>
    <w:rsid w:val="00F70DCC"/>
    <w:rsid w:val="00F817CF"/>
    <w:rsid w:val="00F92DF1"/>
    <w:rsid w:val="00FF0A8D"/>
    <w:rsid w:val="00FF5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823BF8"/>
  <w15:docId w15:val="{FF398777-E860-475A-91F7-28E8C363B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3191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C2AA0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F817CF"/>
    <w:pPr>
      <w:ind w:left="720"/>
    </w:pPr>
  </w:style>
  <w:style w:type="paragraph" w:styleId="a5">
    <w:name w:val="Balloon Text"/>
    <w:basedOn w:val="a"/>
    <w:link w:val="a6"/>
    <w:uiPriority w:val="99"/>
    <w:semiHidden/>
    <w:rsid w:val="008F47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8F47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5</Pages>
  <Words>441</Words>
  <Characters>2520</Characters>
  <Application>Microsoft Office Word</Application>
  <DocSecurity>0</DocSecurity>
  <Lines>21</Lines>
  <Paragraphs>5</Paragraphs>
  <ScaleCrop>false</ScaleCrop>
  <Company>diakov.net</Company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129</cp:revision>
  <cp:lastPrinted>2017-10-24T14:07:00Z</cp:lastPrinted>
  <dcterms:created xsi:type="dcterms:W3CDTF">2017-10-18T09:27:00Z</dcterms:created>
  <dcterms:modified xsi:type="dcterms:W3CDTF">2017-10-27T13:09:00Z</dcterms:modified>
</cp:coreProperties>
</file>